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2A1" w:rsidRPr="001843A4" w:rsidRDefault="00823CA0" w:rsidP="00823CA0">
      <w:pPr>
        <w:jc w:val="center"/>
        <w:rPr>
          <w:rFonts w:ascii="Arial Narrow" w:hAnsi="Arial Narrow"/>
          <w:b/>
          <w:sz w:val="24"/>
          <w:szCs w:val="24"/>
        </w:rPr>
      </w:pPr>
      <w:r w:rsidRPr="001843A4">
        <w:rPr>
          <w:rFonts w:ascii="Arial Narrow" w:hAnsi="Arial Narrow"/>
          <w:b/>
          <w:sz w:val="24"/>
          <w:szCs w:val="24"/>
        </w:rPr>
        <w:t>Regulamin Konkursu  „Akty</w:t>
      </w:r>
      <w:r w:rsidR="005B0CD1">
        <w:rPr>
          <w:rFonts w:ascii="Arial Narrow" w:hAnsi="Arial Narrow"/>
          <w:b/>
          <w:sz w:val="24"/>
          <w:szCs w:val="24"/>
        </w:rPr>
        <w:t xml:space="preserve">wna Kobieta w Gminie Siedlce” </w:t>
      </w:r>
      <w:r w:rsidR="001843A4">
        <w:rPr>
          <w:rFonts w:ascii="Arial Narrow" w:hAnsi="Arial Narrow"/>
          <w:b/>
          <w:sz w:val="24"/>
          <w:szCs w:val="24"/>
        </w:rPr>
        <w:t>pod patronatem Wójta Gminy Siedlce.</w:t>
      </w:r>
    </w:p>
    <w:p w:rsidR="00823CA0" w:rsidRPr="00823CA0" w:rsidRDefault="00823CA0" w:rsidP="00823CA0">
      <w:pPr>
        <w:jc w:val="center"/>
        <w:rPr>
          <w:rFonts w:ascii="Arial Narrow" w:hAnsi="Arial Narrow"/>
          <w:sz w:val="24"/>
          <w:szCs w:val="24"/>
        </w:rPr>
      </w:pPr>
    </w:p>
    <w:p w:rsidR="00823CA0" w:rsidRPr="001843A4" w:rsidRDefault="00823CA0" w:rsidP="00823CA0">
      <w:pPr>
        <w:pStyle w:val="Akapitzlist"/>
        <w:numPr>
          <w:ilvl w:val="0"/>
          <w:numId w:val="3"/>
        </w:numPr>
        <w:ind w:left="284" w:hanging="284"/>
        <w:jc w:val="center"/>
        <w:rPr>
          <w:rFonts w:ascii="Arial Narrow" w:hAnsi="Arial Narrow"/>
          <w:b/>
          <w:sz w:val="24"/>
          <w:szCs w:val="24"/>
        </w:rPr>
      </w:pPr>
      <w:r w:rsidRPr="001843A4">
        <w:rPr>
          <w:rFonts w:ascii="Arial Narrow" w:hAnsi="Arial Narrow"/>
          <w:b/>
          <w:sz w:val="24"/>
          <w:szCs w:val="24"/>
        </w:rPr>
        <w:t>Postanowienia ogólne.</w:t>
      </w:r>
    </w:p>
    <w:p w:rsidR="00823CA0" w:rsidRPr="00823CA0" w:rsidRDefault="00823CA0" w:rsidP="005B0CD1">
      <w:pPr>
        <w:ind w:left="426"/>
        <w:jc w:val="center"/>
        <w:rPr>
          <w:rFonts w:ascii="Arial Narrow" w:hAnsi="Arial Narrow"/>
          <w:sz w:val="24"/>
          <w:szCs w:val="24"/>
        </w:rPr>
      </w:pPr>
      <w:r w:rsidRPr="00823CA0">
        <w:rPr>
          <w:rFonts w:ascii="Arial Narrow" w:hAnsi="Arial Narrow"/>
          <w:sz w:val="24"/>
          <w:szCs w:val="24"/>
        </w:rPr>
        <w:t>§ 1</w:t>
      </w:r>
    </w:p>
    <w:p w:rsidR="005B0CD1" w:rsidRDefault="00823CA0" w:rsidP="005B0CD1">
      <w:pPr>
        <w:pStyle w:val="Akapitzlist"/>
        <w:ind w:left="426"/>
        <w:rPr>
          <w:rFonts w:ascii="Arial Narrow" w:hAnsi="Arial Narrow"/>
          <w:sz w:val="24"/>
          <w:szCs w:val="24"/>
        </w:rPr>
      </w:pPr>
      <w:r w:rsidRPr="00823CA0">
        <w:rPr>
          <w:rFonts w:ascii="Arial Narrow" w:hAnsi="Arial Narrow"/>
          <w:sz w:val="24"/>
          <w:szCs w:val="24"/>
        </w:rPr>
        <w:t>Organizatorem Konkursu „Aktywna Kobie</w:t>
      </w:r>
      <w:r w:rsidR="005B0CD1">
        <w:rPr>
          <w:rFonts w:ascii="Arial Narrow" w:hAnsi="Arial Narrow"/>
          <w:sz w:val="24"/>
          <w:szCs w:val="24"/>
        </w:rPr>
        <w:t>ta w Gminie Siedlce” w kategoriach:</w:t>
      </w:r>
    </w:p>
    <w:p w:rsidR="005B0CD1" w:rsidRDefault="005B0CD1" w:rsidP="005B0CD1">
      <w:pPr>
        <w:pStyle w:val="Akapitzlist"/>
        <w:ind w:left="426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- biznes - Kobieta Biznesu;</w:t>
      </w:r>
    </w:p>
    <w:p w:rsidR="005B0CD1" w:rsidRDefault="005B0CD1" w:rsidP="005B0CD1">
      <w:pPr>
        <w:pStyle w:val="Akapitzlist"/>
        <w:ind w:left="426"/>
        <w:rPr>
          <w:rFonts w:ascii="Arial Narrow" w:hAnsi="Arial Narrow"/>
          <w:sz w:val="24"/>
          <w:szCs w:val="24"/>
        </w:rPr>
      </w:pPr>
      <w:r w:rsidRPr="005B0CD1">
        <w:rPr>
          <w:rFonts w:ascii="Arial Narrow" w:hAnsi="Arial Narrow"/>
          <w:sz w:val="24"/>
          <w:szCs w:val="24"/>
        </w:rPr>
        <w:t>- społeczniczka - Kobieta Aktywna Społecznie;</w:t>
      </w:r>
    </w:p>
    <w:p w:rsidR="005B0CD1" w:rsidRDefault="005B0CD1" w:rsidP="005B0CD1">
      <w:pPr>
        <w:pStyle w:val="Akapitzlist"/>
        <w:ind w:left="426"/>
        <w:rPr>
          <w:rFonts w:ascii="Arial Narrow" w:hAnsi="Arial Narrow"/>
          <w:sz w:val="24"/>
          <w:szCs w:val="24"/>
        </w:rPr>
      </w:pPr>
      <w:r w:rsidRPr="005B0CD1">
        <w:rPr>
          <w:rFonts w:ascii="Arial Narrow" w:hAnsi="Arial Narrow"/>
          <w:sz w:val="24"/>
          <w:szCs w:val="24"/>
        </w:rPr>
        <w:t>- niebanalna - Kobieta Niebanalna;</w:t>
      </w:r>
    </w:p>
    <w:p w:rsidR="00823CA0" w:rsidRPr="00C547CF" w:rsidRDefault="005B0CD1" w:rsidP="00C547CF">
      <w:pPr>
        <w:pStyle w:val="Akapitzlist"/>
        <w:ind w:left="426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- Kobieta w mundurze</w:t>
      </w:r>
      <w:r w:rsidR="00C547CF">
        <w:rPr>
          <w:rFonts w:ascii="Arial Narrow" w:hAnsi="Arial Narrow"/>
          <w:sz w:val="24"/>
          <w:szCs w:val="24"/>
        </w:rPr>
        <w:t xml:space="preserve">, </w:t>
      </w:r>
      <w:r w:rsidR="00823CA0" w:rsidRPr="00C547CF">
        <w:rPr>
          <w:rFonts w:ascii="Arial Narrow" w:hAnsi="Arial Narrow"/>
          <w:sz w:val="24"/>
          <w:szCs w:val="24"/>
        </w:rPr>
        <w:t xml:space="preserve">jest  Wójt  Gminy  Siedlce. </w:t>
      </w:r>
    </w:p>
    <w:p w:rsidR="00823CA0" w:rsidRPr="00823CA0" w:rsidRDefault="00823CA0" w:rsidP="005B0CD1">
      <w:pPr>
        <w:ind w:left="426"/>
        <w:jc w:val="center"/>
        <w:rPr>
          <w:rFonts w:ascii="Arial Narrow" w:hAnsi="Arial Narrow"/>
          <w:sz w:val="24"/>
          <w:szCs w:val="24"/>
        </w:rPr>
      </w:pPr>
      <w:r w:rsidRPr="00823CA0">
        <w:rPr>
          <w:rFonts w:ascii="Arial Narrow" w:hAnsi="Arial Narrow"/>
          <w:sz w:val="24"/>
          <w:szCs w:val="24"/>
        </w:rPr>
        <w:t>§ 2</w:t>
      </w:r>
    </w:p>
    <w:p w:rsidR="00823CA0" w:rsidRDefault="00823CA0" w:rsidP="005B0CD1">
      <w:pPr>
        <w:ind w:left="426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Celem konkursu  jest wyróżnienie i  wspieranie aktywności  kobiet zamieszkujących  Gminę Siedlce. Zainspirowanie do  działania innych  kobiet  oraz czynny  udział mieszkańców w życiu  społecznym Gminy  Siedlce. </w:t>
      </w:r>
    </w:p>
    <w:p w:rsidR="00823CA0" w:rsidRDefault="00823CA0" w:rsidP="005B0CD1">
      <w:pPr>
        <w:ind w:left="426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§ 3</w:t>
      </w:r>
    </w:p>
    <w:p w:rsidR="00823CA0" w:rsidRDefault="00823CA0" w:rsidP="005B0CD1">
      <w:pPr>
        <w:ind w:left="426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Tytuł „Aktywnej  Kobiety  w Gminie Siedlce” przyznawany  jest  za s</w:t>
      </w:r>
      <w:r w:rsidR="00C547CF">
        <w:rPr>
          <w:rFonts w:ascii="Arial Narrow" w:hAnsi="Arial Narrow"/>
          <w:sz w:val="24"/>
          <w:szCs w:val="24"/>
        </w:rPr>
        <w:t xml:space="preserve">zczególne osiągnięcia związane  </w:t>
      </w:r>
      <w:r>
        <w:rPr>
          <w:rFonts w:ascii="Arial Narrow" w:hAnsi="Arial Narrow"/>
          <w:sz w:val="24"/>
          <w:szCs w:val="24"/>
        </w:rPr>
        <w:t xml:space="preserve">z aktywnością kobiet  na terenie Gminy  Siedlce. </w:t>
      </w:r>
    </w:p>
    <w:p w:rsidR="006138B5" w:rsidRDefault="006138B5" w:rsidP="006138B5">
      <w:pPr>
        <w:rPr>
          <w:rFonts w:ascii="Arial Narrow" w:hAnsi="Arial Narrow"/>
          <w:sz w:val="24"/>
          <w:szCs w:val="24"/>
        </w:rPr>
      </w:pPr>
    </w:p>
    <w:p w:rsidR="006138B5" w:rsidRPr="001843A4" w:rsidRDefault="00823CA0" w:rsidP="006138B5">
      <w:pPr>
        <w:pStyle w:val="Akapitzlist"/>
        <w:numPr>
          <w:ilvl w:val="0"/>
          <w:numId w:val="3"/>
        </w:numPr>
        <w:ind w:left="426" w:hanging="426"/>
        <w:jc w:val="center"/>
        <w:rPr>
          <w:rFonts w:ascii="Arial Narrow" w:hAnsi="Arial Narrow"/>
          <w:b/>
          <w:sz w:val="24"/>
          <w:szCs w:val="24"/>
        </w:rPr>
      </w:pPr>
      <w:r w:rsidRPr="001843A4">
        <w:rPr>
          <w:rFonts w:ascii="Arial Narrow" w:hAnsi="Arial Narrow"/>
          <w:b/>
          <w:sz w:val="24"/>
          <w:szCs w:val="24"/>
        </w:rPr>
        <w:t>Warunki  uczestnictwa</w:t>
      </w:r>
    </w:p>
    <w:p w:rsidR="006138B5" w:rsidRDefault="006138B5" w:rsidP="006138B5">
      <w:pPr>
        <w:pStyle w:val="Akapitzlist"/>
        <w:ind w:left="426"/>
        <w:rPr>
          <w:rFonts w:ascii="Arial Narrow" w:hAnsi="Arial Narrow"/>
          <w:sz w:val="24"/>
          <w:szCs w:val="24"/>
        </w:rPr>
      </w:pPr>
    </w:p>
    <w:p w:rsidR="006138B5" w:rsidRDefault="001F7FF7" w:rsidP="001F7FF7">
      <w:pPr>
        <w:pStyle w:val="Akapitzlist"/>
        <w:ind w:left="426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                                                               </w:t>
      </w:r>
      <w:r w:rsidR="006138B5">
        <w:rPr>
          <w:rFonts w:ascii="Arial Narrow" w:hAnsi="Arial Narrow"/>
          <w:sz w:val="24"/>
          <w:szCs w:val="24"/>
        </w:rPr>
        <w:t>§ 4</w:t>
      </w:r>
    </w:p>
    <w:p w:rsidR="006138B5" w:rsidRPr="006138B5" w:rsidRDefault="006138B5" w:rsidP="006138B5">
      <w:pPr>
        <w:pStyle w:val="Akapitzlist"/>
        <w:ind w:left="567"/>
        <w:jc w:val="center"/>
        <w:rPr>
          <w:rFonts w:ascii="Arial Narrow" w:hAnsi="Arial Narrow"/>
          <w:sz w:val="24"/>
          <w:szCs w:val="24"/>
        </w:rPr>
      </w:pPr>
    </w:p>
    <w:p w:rsidR="006138B5" w:rsidRDefault="006138B5" w:rsidP="001F7FF7">
      <w:pPr>
        <w:pStyle w:val="Akapitzlist"/>
        <w:numPr>
          <w:ilvl w:val="0"/>
          <w:numId w:val="5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Uczestniczkami  Konkursu  mogą zostać kobiety  zamieszkałe</w:t>
      </w:r>
      <w:r w:rsidR="00A1147C">
        <w:rPr>
          <w:rFonts w:ascii="Arial Narrow" w:hAnsi="Arial Narrow"/>
          <w:sz w:val="24"/>
          <w:szCs w:val="24"/>
        </w:rPr>
        <w:t xml:space="preserve"> stale</w:t>
      </w:r>
      <w:r>
        <w:rPr>
          <w:rFonts w:ascii="Arial Narrow" w:hAnsi="Arial Narrow"/>
          <w:sz w:val="24"/>
          <w:szCs w:val="24"/>
        </w:rPr>
        <w:t xml:space="preserve"> na obszarze Gminy Siedlce. </w:t>
      </w:r>
    </w:p>
    <w:p w:rsidR="006138B5" w:rsidRPr="006138B5" w:rsidRDefault="006138B5" w:rsidP="001F7FF7">
      <w:pPr>
        <w:pStyle w:val="Akapitzlist"/>
        <w:numPr>
          <w:ilvl w:val="0"/>
          <w:numId w:val="5"/>
        </w:numPr>
        <w:jc w:val="both"/>
        <w:rPr>
          <w:rFonts w:ascii="Arial Narrow" w:hAnsi="Arial Narrow"/>
          <w:sz w:val="24"/>
          <w:szCs w:val="24"/>
        </w:rPr>
      </w:pPr>
      <w:r w:rsidRPr="006138B5">
        <w:rPr>
          <w:rFonts w:ascii="Arial Narrow" w:hAnsi="Arial Narrow"/>
          <w:sz w:val="24"/>
          <w:szCs w:val="24"/>
        </w:rPr>
        <w:t xml:space="preserve"> Nominację na „Aktywną K</w:t>
      </w:r>
      <w:r w:rsidR="001E64A0">
        <w:rPr>
          <w:rFonts w:ascii="Arial Narrow" w:hAnsi="Arial Narrow"/>
          <w:sz w:val="24"/>
          <w:szCs w:val="24"/>
        </w:rPr>
        <w:t>obietę Gminy  Siedlce” mogą składać</w:t>
      </w:r>
      <w:r w:rsidRPr="006138B5">
        <w:rPr>
          <w:rFonts w:ascii="Arial Narrow" w:hAnsi="Arial Narrow"/>
          <w:sz w:val="24"/>
          <w:szCs w:val="24"/>
        </w:rPr>
        <w:t>:</w:t>
      </w:r>
    </w:p>
    <w:p w:rsidR="006138B5" w:rsidRDefault="001E64A0" w:rsidP="001F7FF7">
      <w:pPr>
        <w:pStyle w:val="Akapitzlist"/>
        <w:numPr>
          <w:ilvl w:val="0"/>
          <w:numId w:val="6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mieszkańcy Gminy  Siedlce, s</w:t>
      </w:r>
      <w:r w:rsidR="006138B5">
        <w:rPr>
          <w:rFonts w:ascii="Arial Narrow" w:hAnsi="Arial Narrow"/>
          <w:sz w:val="24"/>
          <w:szCs w:val="24"/>
        </w:rPr>
        <w:t>ołtys</w:t>
      </w:r>
      <w:r>
        <w:rPr>
          <w:rFonts w:ascii="Arial Narrow" w:hAnsi="Arial Narrow"/>
          <w:sz w:val="24"/>
          <w:szCs w:val="24"/>
        </w:rPr>
        <w:t>i  Gminy  Siedlce,  radni  Gminy  Siedlce,</w:t>
      </w:r>
      <w:r w:rsidR="006138B5">
        <w:rPr>
          <w:rFonts w:ascii="Arial Narrow" w:hAnsi="Arial Narrow"/>
          <w:sz w:val="24"/>
          <w:szCs w:val="24"/>
        </w:rPr>
        <w:t xml:space="preserve">  </w:t>
      </w:r>
      <w:r w:rsidR="006138B5">
        <w:rPr>
          <w:rFonts w:ascii="Arial Narrow" w:hAnsi="Arial Narrow"/>
          <w:sz w:val="24"/>
          <w:szCs w:val="24"/>
        </w:rPr>
        <w:br/>
      </w:r>
      <w:r>
        <w:rPr>
          <w:rFonts w:ascii="Arial Narrow" w:hAnsi="Arial Narrow"/>
          <w:sz w:val="24"/>
          <w:szCs w:val="24"/>
        </w:rPr>
        <w:t>p</w:t>
      </w:r>
      <w:r w:rsidR="006138B5">
        <w:rPr>
          <w:rFonts w:ascii="Arial Narrow" w:hAnsi="Arial Narrow"/>
          <w:sz w:val="24"/>
          <w:szCs w:val="24"/>
        </w:rPr>
        <w:t>rzedsięb</w:t>
      </w:r>
      <w:r>
        <w:rPr>
          <w:rFonts w:ascii="Arial Narrow" w:hAnsi="Arial Narrow"/>
          <w:sz w:val="24"/>
          <w:szCs w:val="24"/>
        </w:rPr>
        <w:t>iorcy z terenu Gminy  Siedlce, k</w:t>
      </w:r>
      <w:r w:rsidR="006138B5">
        <w:rPr>
          <w:rFonts w:ascii="Arial Narrow" w:hAnsi="Arial Narrow"/>
          <w:sz w:val="24"/>
          <w:szCs w:val="24"/>
        </w:rPr>
        <w:t>oła Gospodyń Wiejskich</w:t>
      </w:r>
      <w:r w:rsidR="006138B5" w:rsidRPr="006138B5">
        <w:rPr>
          <w:rFonts w:ascii="Arial Narrow" w:hAnsi="Arial Narrow"/>
          <w:sz w:val="24"/>
          <w:szCs w:val="24"/>
        </w:rPr>
        <w:t xml:space="preserve"> </w:t>
      </w:r>
    </w:p>
    <w:p w:rsidR="006138B5" w:rsidRDefault="006138B5" w:rsidP="001F7FF7">
      <w:pPr>
        <w:pStyle w:val="Akapitzlist"/>
        <w:numPr>
          <w:ilvl w:val="0"/>
          <w:numId w:val="6"/>
        </w:numPr>
        <w:jc w:val="both"/>
        <w:rPr>
          <w:rFonts w:ascii="Arial Narrow" w:hAnsi="Arial Narrow"/>
          <w:sz w:val="24"/>
          <w:szCs w:val="24"/>
        </w:rPr>
      </w:pPr>
      <w:r w:rsidRPr="006138B5">
        <w:rPr>
          <w:rFonts w:ascii="Arial Narrow" w:hAnsi="Arial Narrow"/>
          <w:sz w:val="24"/>
          <w:szCs w:val="24"/>
        </w:rPr>
        <w:t>organizacje pozarządowe;</w:t>
      </w:r>
    </w:p>
    <w:p w:rsidR="006138B5" w:rsidRDefault="006138B5" w:rsidP="001F7FF7">
      <w:pPr>
        <w:pStyle w:val="Akapitzlist"/>
        <w:numPr>
          <w:ilvl w:val="0"/>
          <w:numId w:val="6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osoby  według których zgł</w:t>
      </w:r>
      <w:r w:rsidR="001E64A0">
        <w:rPr>
          <w:rFonts w:ascii="Arial Narrow" w:hAnsi="Arial Narrow"/>
          <w:sz w:val="24"/>
          <w:szCs w:val="24"/>
        </w:rPr>
        <w:t>aszana kandydatka zasługuje na t</w:t>
      </w:r>
      <w:r>
        <w:rPr>
          <w:rFonts w:ascii="Arial Narrow" w:hAnsi="Arial Narrow"/>
          <w:sz w:val="24"/>
          <w:szCs w:val="24"/>
        </w:rPr>
        <w:t xml:space="preserve">ytuł „ Aktywna Kobieta Gminy Siedlce „ </w:t>
      </w:r>
    </w:p>
    <w:p w:rsidR="006138B5" w:rsidRDefault="006138B5" w:rsidP="001F7FF7">
      <w:pPr>
        <w:pStyle w:val="Akapitzlist"/>
        <w:numPr>
          <w:ilvl w:val="0"/>
          <w:numId w:val="5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Osoba zgłaszająca może zgłosić swoją osobę lub inną wybraną przez siebie kobietę. Warunkiem dopuszczenia zgłoszenia jest  poprawnie wypełniony  Formularz Zgłoszeniowy (załącznik nr 1 do  niniejszego  Regulaminu)</w:t>
      </w:r>
      <w:r w:rsidR="001F7FF7">
        <w:rPr>
          <w:rFonts w:ascii="Arial Narrow" w:hAnsi="Arial Narrow"/>
          <w:sz w:val="24"/>
          <w:szCs w:val="24"/>
        </w:rPr>
        <w:t xml:space="preserve"> dostępny na stronie </w:t>
      </w:r>
      <w:hyperlink r:id="rId6" w:history="1">
        <w:r w:rsidR="001F7FF7" w:rsidRPr="00707587">
          <w:rPr>
            <w:rStyle w:val="Hipercze"/>
            <w:rFonts w:ascii="Arial Narrow" w:hAnsi="Arial Narrow"/>
            <w:sz w:val="24"/>
            <w:szCs w:val="24"/>
          </w:rPr>
          <w:t>www.gminasiedlce.pl</w:t>
        </w:r>
      </w:hyperlink>
      <w:r w:rsidR="001F7FF7">
        <w:rPr>
          <w:rFonts w:ascii="Arial Narrow" w:hAnsi="Arial Narrow"/>
          <w:sz w:val="24"/>
          <w:szCs w:val="24"/>
        </w:rPr>
        <w:t xml:space="preserve"> oraz w Urzędzie Gminy  Siedlce, ul. </w:t>
      </w:r>
      <w:proofErr w:type="spellStart"/>
      <w:r w:rsidR="001F7FF7">
        <w:rPr>
          <w:rFonts w:ascii="Arial Narrow" w:hAnsi="Arial Narrow"/>
          <w:sz w:val="24"/>
          <w:szCs w:val="24"/>
        </w:rPr>
        <w:t>Asłanowicza</w:t>
      </w:r>
      <w:proofErr w:type="spellEnd"/>
      <w:r w:rsidR="001F7FF7">
        <w:rPr>
          <w:rFonts w:ascii="Arial Narrow" w:hAnsi="Arial Narrow"/>
          <w:sz w:val="24"/>
          <w:szCs w:val="24"/>
        </w:rPr>
        <w:t xml:space="preserve"> 10, pok. nr . 15</w:t>
      </w:r>
    </w:p>
    <w:p w:rsidR="001F7FF7" w:rsidRDefault="001F7FF7" w:rsidP="001F7FF7">
      <w:pPr>
        <w:pStyle w:val="Akapitzlist"/>
        <w:numPr>
          <w:ilvl w:val="0"/>
          <w:numId w:val="5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Każda osoba może zgłosić dowolną liczbę kandydatek. </w:t>
      </w:r>
    </w:p>
    <w:p w:rsidR="001F7FF7" w:rsidRDefault="001F7FF7" w:rsidP="001F7FF7">
      <w:pPr>
        <w:pStyle w:val="Akapitzlist"/>
        <w:numPr>
          <w:ilvl w:val="0"/>
          <w:numId w:val="5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Formularze zgłoszeniowe zawierające  błędy  formalne nie będą brane pod uwagę. </w:t>
      </w:r>
    </w:p>
    <w:p w:rsidR="005B0CD1" w:rsidRDefault="005B0CD1" w:rsidP="005B0CD1">
      <w:pPr>
        <w:jc w:val="both"/>
        <w:rPr>
          <w:rFonts w:ascii="Arial Narrow" w:hAnsi="Arial Narrow"/>
          <w:sz w:val="24"/>
          <w:szCs w:val="24"/>
        </w:rPr>
      </w:pPr>
    </w:p>
    <w:p w:rsidR="005B0CD1" w:rsidRPr="005B0CD1" w:rsidRDefault="005B0CD1" w:rsidP="005B0CD1">
      <w:pPr>
        <w:jc w:val="both"/>
        <w:rPr>
          <w:rFonts w:ascii="Arial Narrow" w:hAnsi="Arial Narrow"/>
          <w:sz w:val="24"/>
          <w:szCs w:val="24"/>
        </w:rPr>
      </w:pPr>
    </w:p>
    <w:p w:rsidR="001F7FF7" w:rsidRDefault="001F7FF7" w:rsidP="001F7FF7">
      <w:pPr>
        <w:pStyle w:val="Akapitzlist"/>
        <w:jc w:val="both"/>
        <w:rPr>
          <w:rFonts w:ascii="Arial Narrow" w:hAnsi="Arial Narrow"/>
          <w:sz w:val="24"/>
          <w:szCs w:val="24"/>
        </w:rPr>
      </w:pPr>
    </w:p>
    <w:p w:rsidR="009B2397" w:rsidRDefault="009B2397" w:rsidP="001F7FF7">
      <w:pPr>
        <w:pStyle w:val="Akapitzlist"/>
        <w:jc w:val="both"/>
        <w:rPr>
          <w:rFonts w:ascii="Arial Narrow" w:hAnsi="Arial Narrow"/>
          <w:sz w:val="24"/>
          <w:szCs w:val="24"/>
        </w:rPr>
      </w:pPr>
    </w:p>
    <w:p w:rsidR="009B2397" w:rsidRPr="001F7FF7" w:rsidRDefault="009B2397" w:rsidP="001F7FF7">
      <w:pPr>
        <w:pStyle w:val="Akapitzlist"/>
        <w:jc w:val="both"/>
        <w:rPr>
          <w:rFonts w:ascii="Arial Narrow" w:hAnsi="Arial Narrow"/>
          <w:sz w:val="24"/>
          <w:szCs w:val="24"/>
        </w:rPr>
      </w:pPr>
      <w:bookmarkStart w:id="0" w:name="_GoBack"/>
      <w:bookmarkEnd w:id="0"/>
    </w:p>
    <w:p w:rsidR="006138B5" w:rsidRPr="001843A4" w:rsidRDefault="001F7FF7" w:rsidP="001F7FF7">
      <w:pPr>
        <w:pStyle w:val="Akapitzlist"/>
        <w:numPr>
          <w:ilvl w:val="0"/>
          <w:numId w:val="3"/>
        </w:numPr>
        <w:ind w:left="426" w:hanging="338"/>
        <w:jc w:val="center"/>
        <w:rPr>
          <w:rFonts w:ascii="Arial Narrow" w:hAnsi="Arial Narrow"/>
          <w:b/>
          <w:sz w:val="24"/>
          <w:szCs w:val="24"/>
        </w:rPr>
      </w:pPr>
      <w:r w:rsidRPr="001843A4">
        <w:rPr>
          <w:rFonts w:ascii="Arial Narrow" w:hAnsi="Arial Narrow"/>
          <w:b/>
          <w:sz w:val="24"/>
          <w:szCs w:val="24"/>
        </w:rPr>
        <w:lastRenderedPageBreak/>
        <w:t>Zasady  przyznawania nagród.</w:t>
      </w:r>
    </w:p>
    <w:p w:rsidR="001F7FF7" w:rsidRDefault="001F7FF7" w:rsidP="001F7FF7">
      <w:pPr>
        <w:pStyle w:val="Akapitzlist"/>
        <w:ind w:left="1800"/>
        <w:rPr>
          <w:rFonts w:ascii="Arial Narrow" w:hAnsi="Arial Narrow"/>
          <w:sz w:val="24"/>
          <w:szCs w:val="24"/>
        </w:rPr>
      </w:pPr>
    </w:p>
    <w:p w:rsidR="002E033F" w:rsidRDefault="002E033F" w:rsidP="002E033F">
      <w:pPr>
        <w:pStyle w:val="Akapitzlist"/>
        <w:ind w:left="0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§</w:t>
      </w:r>
      <w:r w:rsidR="001843A4">
        <w:rPr>
          <w:rFonts w:ascii="Arial Narrow" w:hAnsi="Arial Narrow"/>
          <w:sz w:val="24"/>
          <w:szCs w:val="24"/>
        </w:rPr>
        <w:t xml:space="preserve"> 5</w:t>
      </w:r>
    </w:p>
    <w:p w:rsidR="002E033F" w:rsidRPr="005A4BCA" w:rsidRDefault="002E033F" w:rsidP="002E033F">
      <w:pPr>
        <w:pStyle w:val="Akapitzlist"/>
        <w:ind w:left="0"/>
        <w:rPr>
          <w:rFonts w:ascii="Arial Narrow" w:hAnsi="Arial Narrow"/>
          <w:sz w:val="24"/>
          <w:szCs w:val="24"/>
        </w:rPr>
      </w:pPr>
    </w:p>
    <w:p w:rsidR="005A4BCA" w:rsidRDefault="001F7FF7" w:rsidP="005A4BCA">
      <w:pPr>
        <w:pStyle w:val="Akapitzlist"/>
        <w:numPr>
          <w:ilvl w:val="0"/>
          <w:numId w:val="9"/>
        </w:numPr>
        <w:rPr>
          <w:rFonts w:ascii="Arial Narrow" w:hAnsi="Arial Narrow"/>
          <w:sz w:val="24"/>
          <w:szCs w:val="24"/>
        </w:rPr>
      </w:pPr>
      <w:r w:rsidRPr="005A4BCA">
        <w:rPr>
          <w:rFonts w:ascii="Arial Narrow" w:hAnsi="Arial Narrow"/>
          <w:sz w:val="24"/>
          <w:szCs w:val="24"/>
        </w:rPr>
        <w:t>Konkurs „Aktywna Kobieta</w:t>
      </w:r>
      <w:r w:rsidR="005A4BCA">
        <w:rPr>
          <w:rFonts w:ascii="Arial Narrow" w:hAnsi="Arial Narrow"/>
          <w:sz w:val="24"/>
          <w:szCs w:val="24"/>
        </w:rPr>
        <w:t xml:space="preserve"> w  Gminie Siedlce” w roku  201</w:t>
      </w:r>
      <w:r w:rsidR="00F437ED">
        <w:rPr>
          <w:rFonts w:ascii="Arial Narrow" w:hAnsi="Arial Narrow"/>
          <w:sz w:val="24"/>
          <w:szCs w:val="24"/>
        </w:rPr>
        <w:t>7</w:t>
      </w:r>
      <w:r w:rsidR="005A4BCA">
        <w:rPr>
          <w:rFonts w:ascii="Arial Narrow" w:hAnsi="Arial Narrow"/>
          <w:sz w:val="24"/>
          <w:szCs w:val="24"/>
        </w:rPr>
        <w:t xml:space="preserve"> odbywa się w </w:t>
      </w:r>
      <w:r w:rsidR="00F437ED">
        <w:rPr>
          <w:rFonts w:ascii="Arial Narrow" w:hAnsi="Arial Narrow"/>
          <w:sz w:val="24"/>
          <w:szCs w:val="24"/>
        </w:rPr>
        <w:t>4 kategoriach:</w:t>
      </w:r>
    </w:p>
    <w:p w:rsidR="00F437ED" w:rsidRDefault="00F437ED" w:rsidP="00F437ED">
      <w:pPr>
        <w:pStyle w:val="Akapitzlis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- biznes – Kobieta Biznesu</w:t>
      </w:r>
      <w:r w:rsidR="00063EC5">
        <w:rPr>
          <w:rFonts w:ascii="Arial Narrow" w:hAnsi="Arial Narrow"/>
          <w:sz w:val="24"/>
          <w:szCs w:val="24"/>
        </w:rPr>
        <w:t>;</w:t>
      </w:r>
    </w:p>
    <w:p w:rsidR="00F437ED" w:rsidRDefault="00F437ED" w:rsidP="00F437ED">
      <w:pPr>
        <w:pStyle w:val="Akapitzlis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- społeczniczka -  Kobieta Aktywna Społecznie;</w:t>
      </w:r>
    </w:p>
    <w:p w:rsidR="00F437ED" w:rsidRDefault="00F437ED" w:rsidP="00F437ED">
      <w:pPr>
        <w:pStyle w:val="Akapitzlis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- niebanalna</w:t>
      </w:r>
      <w:r w:rsidR="00A63CEE">
        <w:rPr>
          <w:rFonts w:ascii="Arial Narrow" w:hAnsi="Arial Narrow"/>
          <w:sz w:val="24"/>
          <w:szCs w:val="24"/>
        </w:rPr>
        <w:t xml:space="preserve"> -  Kobieta Niebanalna; </w:t>
      </w:r>
    </w:p>
    <w:p w:rsidR="00063EC5" w:rsidRDefault="00A63CEE" w:rsidP="00F437ED">
      <w:pPr>
        <w:pStyle w:val="Akapitzlis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- Kobieta w mundurze.</w:t>
      </w:r>
    </w:p>
    <w:p w:rsidR="009F718F" w:rsidRPr="009F718F" w:rsidRDefault="009F718F" w:rsidP="009F718F">
      <w:pPr>
        <w:rPr>
          <w:rFonts w:ascii="Arial Narrow" w:hAnsi="Arial Narrow"/>
          <w:sz w:val="24"/>
          <w:szCs w:val="24"/>
        </w:rPr>
      </w:pPr>
    </w:p>
    <w:p w:rsidR="005A4BCA" w:rsidRDefault="005A4BCA" w:rsidP="005A4BCA">
      <w:pPr>
        <w:pStyle w:val="Akapitzlist"/>
        <w:numPr>
          <w:ilvl w:val="0"/>
          <w:numId w:val="9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Kryteria kategorii:</w:t>
      </w:r>
    </w:p>
    <w:p w:rsidR="00C547CF" w:rsidRDefault="00063EC5" w:rsidP="008059C3">
      <w:pPr>
        <w:pStyle w:val="Akapitzlist"/>
        <w:numPr>
          <w:ilvl w:val="0"/>
          <w:numId w:val="10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Kobieta, która</w:t>
      </w:r>
      <w:r w:rsidR="005A4BCA">
        <w:rPr>
          <w:rFonts w:ascii="Arial Narrow" w:hAnsi="Arial Narrow"/>
          <w:sz w:val="24"/>
          <w:szCs w:val="24"/>
        </w:rPr>
        <w:t xml:space="preserve">  czynnie uczestniczy  w życiu  </w:t>
      </w:r>
      <w:r w:rsidR="008059C3">
        <w:rPr>
          <w:rFonts w:ascii="Arial Narrow" w:hAnsi="Arial Narrow"/>
          <w:sz w:val="24"/>
          <w:szCs w:val="24"/>
        </w:rPr>
        <w:t>społecznym środowiska lokalnego i</w:t>
      </w:r>
      <w:r w:rsidR="005A4BCA" w:rsidRPr="008059C3">
        <w:rPr>
          <w:rFonts w:ascii="Arial Narrow" w:hAnsi="Arial Narrow"/>
          <w:sz w:val="24"/>
          <w:szCs w:val="24"/>
        </w:rPr>
        <w:t xml:space="preserve"> która je</w:t>
      </w:r>
      <w:r w:rsidR="008059C3">
        <w:rPr>
          <w:rFonts w:ascii="Arial Narrow" w:hAnsi="Arial Narrow"/>
          <w:sz w:val="24"/>
          <w:szCs w:val="24"/>
        </w:rPr>
        <w:t>s</w:t>
      </w:r>
      <w:r w:rsidR="00C547CF">
        <w:rPr>
          <w:rFonts w:ascii="Arial Narrow" w:hAnsi="Arial Narrow"/>
          <w:sz w:val="24"/>
          <w:szCs w:val="24"/>
        </w:rPr>
        <w:t>t  wzorem  godnym naśladowania;</w:t>
      </w:r>
    </w:p>
    <w:p w:rsidR="00C547CF" w:rsidRDefault="005A4BCA" w:rsidP="008059C3">
      <w:pPr>
        <w:pStyle w:val="Akapitzlist"/>
        <w:numPr>
          <w:ilvl w:val="0"/>
          <w:numId w:val="10"/>
        </w:numPr>
        <w:jc w:val="both"/>
        <w:rPr>
          <w:rFonts w:ascii="Arial Narrow" w:hAnsi="Arial Narrow"/>
          <w:sz w:val="24"/>
          <w:szCs w:val="24"/>
        </w:rPr>
      </w:pPr>
      <w:r w:rsidRPr="008059C3">
        <w:rPr>
          <w:rFonts w:ascii="Arial Narrow" w:hAnsi="Arial Narrow"/>
          <w:sz w:val="24"/>
          <w:szCs w:val="24"/>
        </w:rPr>
        <w:t>Kobieta, która</w:t>
      </w:r>
      <w:r w:rsidR="0004772B" w:rsidRPr="008059C3">
        <w:rPr>
          <w:rFonts w:ascii="Arial Narrow" w:hAnsi="Arial Narrow"/>
          <w:sz w:val="24"/>
          <w:szCs w:val="24"/>
        </w:rPr>
        <w:t xml:space="preserve"> co  najmniej </w:t>
      </w:r>
      <w:r w:rsidRPr="008059C3">
        <w:rPr>
          <w:rFonts w:ascii="Arial Narrow" w:hAnsi="Arial Narrow"/>
          <w:sz w:val="24"/>
          <w:szCs w:val="24"/>
        </w:rPr>
        <w:t xml:space="preserve">od </w:t>
      </w:r>
      <w:r w:rsidR="00C547CF">
        <w:rPr>
          <w:rFonts w:ascii="Arial Narrow" w:hAnsi="Arial Narrow"/>
          <w:sz w:val="24"/>
          <w:szCs w:val="24"/>
        </w:rPr>
        <w:t>roku</w:t>
      </w:r>
      <w:r w:rsidRPr="008059C3">
        <w:rPr>
          <w:rFonts w:ascii="Arial Narrow" w:hAnsi="Arial Narrow"/>
          <w:sz w:val="24"/>
          <w:szCs w:val="24"/>
        </w:rPr>
        <w:t xml:space="preserve"> podejmuje działania mające na cel</w:t>
      </w:r>
      <w:r w:rsidR="002E033F" w:rsidRPr="008059C3">
        <w:rPr>
          <w:rFonts w:ascii="Arial Narrow" w:hAnsi="Arial Narrow"/>
          <w:sz w:val="24"/>
          <w:szCs w:val="24"/>
        </w:rPr>
        <w:t xml:space="preserve">u </w:t>
      </w:r>
      <w:r w:rsidRPr="008059C3">
        <w:rPr>
          <w:rFonts w:ascii="Arial Narrow" w:hAnsi="Arial Narrow"/>
          <w:sz w:val="24"/>
          <w:szCs w:val="24"/>
        </w:rPr>
        <w:t>pomoc i  wsparcie społeczeństwa lokalnego;</w:t>
      </w:r>
    </w:p>
    <w:p w:rsidR="008059C3" w:rsidRPr="008059C3" w:rsidRDefault="005A4BCA" w:rsidP="008059C3">
      <w:pPr>
        <w:pStyle w:val="Akapitzlist"/>
        <w:numPr>
          <w:ilvl w:val="0"/>
          <w:numId w:val="10"/>
        </w:numPr>
        <w:jc w:val="both"/>
        <w:rPr>
          <w:rFonts w:ascii="Arial Narrow" w:hAnsi="Arial Narrow"/>
          <w:sz w:val="24"/>
          <w:szCs w:val="24"/>
        </w:rPr>
      </w:pPr>
      <w:r w:rsidRPr="008059C3">
        <w:rPr>
          <w:rFonts w:ascii="Arial Narrow" w:hAnsi="Arial Narrow"/>
          <w:sz w:val="24"/>
          <w:szCs w:val="24"/>
        </w:rPr>
        <w:t>Kobieta, która  zdobyła zaufanie środowiska lokalnego  i  wprowadza  innowacy</w:t>
      </w:r>
      <w:r w:rsidR="008059C3" w:rsidRPr="008059C3">
        <w:rPr>
          <w:rFonts w:ascii="Arial Narrow" w:hAnsi="Arial Narrow"/>
          <w:sz w:val="24"/>
          <w:szCs w:val="24"/>
        </w:rPr>
        <w:t xml:space="preserve">jne rozwiązania w jego  obrębie </w:t>
      </w:r>
      <w:r w:rsidR="008059C3">
        <w:rPr>
          <w:rFonts w:ascii="Arial Narrow" w:hAnsi="Arial Narrow"/>
          <w:sz w:val="24"/>
          <w:szCs w:val="24"/>
        </w:rPr>
        <w:t>– Działaczki Organizacji, Kół  Gospodyń Wiejskich, Sołtyski, Pol</w:t>
      </w:r>
      <w:r w:rsidR="00C547CF">
        <w:rPr>
          <w:rFonts w:ascii="Arial Narrow" w:hAnsi="Arial Narrow"/>
          <w:sz w:val="24"/>
          <w:szCs w:val="24"/>
        </w:rPr>
        <w:t>icjantki, Żołnierki, Strażaczki;</w:t>
      </w:r>
    </w:p>
    <w:p w:rsidR="00063EC5" w:rsidRDefault="00063EC5" w:rsidP="008059C3">
      <w:pPr>
        <w:pStyle w:val="Akapitzlist"/>
        <w:numPr>
          <w:ilvl w:val="0"/>
          <w:numId w:val="10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Kobieta z powodzeniem prowadząca</w:t>
      </w:r>
      <w:r w:rsidR="00A63CEE">
        <w:rPr>
          <w:rFonts w:ascii="Arial Narrow" w:hAnsi="Arial Narrow"/>
          <w:sz w:val="24"/>
          <w:szCs w:val="24"/>
        </w:rPr>
        <w:t xml:space="preserve"> własną działalność gospodar</w:t>
      </w:r>
      <w:r w:rsidR="00C547CF">
        <w:rPr>
          <w:rFonts w:ascii="Arial Narrow" w:hAnsi="Arial Narrow"/>
          <w:sz w:val="24"/>
          <w:szCs w:val="24"/>
        </w:rPr>
        <w:t>czą;</w:t>
      </w:r>
    </w:p>
    <w:p w:rsidR="00063EC5" w:rsidRPr="008E1F5F" w:rsidRDefault="00063EC5" w:rsidP="008059C3">
      <w:pPr>
        <w:pStyle w:val="Akapitzlist"/>
        <w:numPr>
          <w:ilvl w:val="0"/>
          <w:numId w:val="10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Kobieta niebanalna – </w:t>
      </w:r>
      <w:r w:rsidR="008059C3">
        <w:rPr>
          <w:rFonts w:ascii="Arial Narrow" w:hAnsi="Arial Narrow"/>
          <w:sz w:val="24"/>
          <w:szCs w:val="24"/>
        </w:rPr>
        <w:t xml:space="preserve">np. </w:t>
      </w:r>
      <w:r>
        <w:rPr>
          <w:rFonts w:ascii="Arial Narrow" w:hAnsi="Arial Narrow"/>
          <w:sz w:val="24"/>
          <w:szCs w:val="24"/>
        </w:rPr>
        <w:t>hafciar</w:t>
      </w:r>
      <w:r w:rsidR="0060164A">
        <w:rPr>
          <w:rFonts w:ascii="Arial Narrow" w:hAnsi="Arial Narrow"/>
          <w:sz w:val="24"/>
          <w:szCs w:val="24"/>
        </w:rPr>
        <w:t>ka, florystka, malarka, pisarka</w:t>
      </w:r>
      <w:r w:rsidR="005B0CD1">
        <w:rPr>
          <w:rFonts w:ascii="Arial Narrow" w:hAnsi="Arial Narrow"/>
          <w:sz w:val="24"/>
          <w:szCs w:val="24"/>
        </w:rPr>
        <w:t>, sportsmenka</w:t>
      </w:r>
      <w:r w:rsidR="0060164A">
        <w:rPr>
          <w:rFonts w:ascii="Arial Narrow" w:hAnsi="Arial Narrow"/>
          <w:sz w:val="24"/>
          <w:szCs w:val="24"/>
        </w:rPr>
        <w:t>. Odnosząca sukcesy  w swojej kategorii</w:t>
      </w:r>
      <w:r w:rsidR="00A63CEE">
        <w:rPr>
          <w:rFonts w:ascii="Arial Narrow" w:hAnsi="Arial Narrow"/>
          <w:sz w:val="24"/>
          <w:szCs w:val="24"/>
        </w:rPr>
        <w:t xml:space="preserve"> -  uzyskane dyplomy, wyróżnienia itd. </w:t>
      </w:r>
    </w:p>
    <w:p w:rsidR="005A4BCA" w:rsidRDefault="002E033F" w:rsidP="008059C3">
      <w:pPr>
        <w:pStyle w:val="Akapitzlist"/>
        <w:numPr>
          <w:ilvl w:val="0"/>
          <w:numId w:val="9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Zgłoszone kandydatury powinny</w:t>
      </w:r>
      <w:r w:rsidR="00A63CEE">
        <w:rPr>
          <w:rFonts w:ascii="Arial Narrow" w:hAnsi="Arial Narrow"/>
          <w:sz w:val="24"/>
          <w:szCs w:val="24"/>
        </w:rPr>
        <w:t xml:space="preserve">  spełniać minimum dwa kryteria. </w:t>
      </w:r>
    </w:p>
    <w:p w:rsidR="00C547CF" w:rsidRDefault="00C547CF" w:rsidP="008059C3">
      <w:pPr>
        <w:pStyle w:val="Akapitzlist"/>
        <w:numPr>
          <w:ilvl w:val="0"/>
          <w:numId w:val="9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Osoby nagrodzone w ubiegłej edycji konkursu są wyłączone z edycji tegorocznej. </w:t>
      </w:r>
    </w:p>
    <w:p w:rsidR="002E033F" w:rsidRDefault="002E033F" w:rsidP="002E033F">
      <w:pPr>
        <w:pStyle w:val="Akapitzlist"/>
        <w:rPr>
          <w:rFonts w:ascii="Arial Narrow" w:hAnsi="Arial Narrow"/>
          <w:sz w:val="24"/>
          <w:szCs w:val="24"/>
        </w:rPr>
      </w:pPr>
    </w:p>
    <w:p w:rsidR="002E033F" w:rsidRPr="001843A4" w:rsidRDefault="002E033F" w:rsidP="002E033F">
      <w:pPr>
        <w:pStyle w:val="Akapitzlist"/>
        <w:numPr>
          <w:ilvl w:val="0"/>
          <w:numId w:val="3"/>
        </w:numPr>
        <w:ind w:left="426" w:hanging="426"/>
        <w:jc w:val="center"/>
        <w:rPr>
          <w:rFonts w:ascii="Arial Narrow" w:hAnsi="Arial Narrow"/>
          <w:b/>
          <w:sz w:val="24"/>
          <w:szCs w:val="24"/>
        </w:rPr>
      </w:pPr>
      <w:r w:rsidRPr="001843A4">
        <w:rPr>
          <w:rFonts w:ascii="Arial Narrow" w:hAnsi="Arial Narrow"/>
          <w:b/>
          <w:sz w:val="24"/>
          <w:szCs w:val="24"/>
        </w:rPr>
        <w:t>Termin i  warunki  nadsyłania formularzy  zgłoszeniowych.</w:t>
      </w:r>
    </w:p>
    <w:p w:rsidR="002E033F" w:rsidRPr="001843A4" w:rsidRDefault="002E033F" w:rsidP="002E033F">
      <w:pPr>
        <w:pStyle w:val="Akapitzlist"/>
        <w:ind w:left="426"/>
        <w:rPr>
          <w:rFonts w:ascii="Arial Narrow" w:hAnsi="Arial Narrow"/>
          <w:b/>
          <w:sz w:val="24"/>
          <w:szCs w:val="24"/>
        </w:rPr>
      </w:pPr>
    </w:p>
    <w:p w:rsidR="001843A4" w:rsidRPr="001843A4" w:rsidRDefault="001843A4" w:rsidP="001843A4">
      <w:pPr>
        <w:pStyle w:val="Akapitzlist"/>
        <w:ind w:left="426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§ 6</w:t>
      </w:r>
    </w:p>
    <w:p w:rsidR="002E033F" w:rsidRDefault="002E033F" w:rsidP="002E033F">
      <w:pPr>
        <w:pStyle w:val="Akapitzlist"/>
        <w:ind w:left="426"/>
        <w:jc w:val="center"/>
        <w:rPr>
          <w:rFonts w:ascii="Arial Narrow" w:hAnsi="Arial Narrow"/>
          <w:sz w:val="24"/>
          <w:szCs w:val="24"/>
        </w:rPr>
      </w:pPr>
    </w:p>
    <w:p w:rsidR="002E033F" w:rsidRDefault="002E033F" w:rsidP="002E033F">
      <w:pPr>
        <w:pStyle w:val="Akapitzlist"/>
        <w:numPr>
          <w:ilvl w:val="0"/>
          <w:numId w:val="13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Formularze zgłoszeniowe można dostarczyć osobiście oraz przesłać pocztą na adres - Urząd Gminy Siedlce, ul. </w:t>
      </w:r>
      <w:proofErr w:type="spellStart"/>
      <w:r w:rsidR="00BA67DA">
        <w:rPr>
          <w:rFonts w:ascii="Arial Narrow" w:hAnsi="Arial Narrow"/>
          <w:sz w:val="24"/>
          <w:szCs w:val="24"/>
        </w:rPr>
        <w:t>Asłanowicza</w:t>
      </w:r>
      <w:proofErr w:type="spellEnd"/>
      <w:r w:rsidR="00BA67DA">
        <w:rPr>
          <w:rFonts w:ascii="Arial Narrow" w:hAnsi="Arial Narrow"/>
          <w:sz w:val="24"/>
          <w:szCs w:val="24"/>
        </w:rPr>
        <w:t xml:space="preserve"> 10, 08-110 Siedlce, z dopiskiem na kopercie „Konkurs Aktywna Kobieta w Gminie Siedlce”.</w:t>
      </w:r>
    </w:p>
    <w:p w:rsidR="002E033F" w:rsidRDefault="008E1F5F" w:rsidP="002E033F">
      <w:pPr>
        <w:pStyle w:val="Akapitzlist"/>
        <w:numPr>
          <w:ilvl w:val="0"/>
          <w:numId w:val="13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Termin nadsyłania upływa dnia 20</w:t>
      </w:r>
      <w:r w:rsidR="002E033F">
        <w:rPr>
          <w:rFonts w:ascii="Arial Narrow" w:hAnsi="Arial Narrow"/>
          <w:sz w:val="24"/>
          <w:szCs w:val="24"/>
        </w:rPr>
        <w:t xml:space="preserve"> lutego  201</w:t>
      </w:r>
      <w:r>
        <w:rPr>
          <w:rFonts w:ascii="Arial Narrow" w:hAnsi="Arial Narrow"/>
          <w:sz w:val="24"/>
          <w:szCs w:val="24"/>
        </w:rPr>
        <w:t>7</w:t>
      </w:r>
      <w:r w:rsidR="002E033F">
        <w:rPr>
          <w:rFonts w:ascii="Arial Narrow" w:hAnsi="Arial Narrow"/>
          <w:sz w:val="24"/>
          <w:szCs w:val="24"/>
        </w:rPr>
        <w:t xml:space="preserve"> roku. Decyduje data wpływu zgłoszenia. Zgłoszenia przychodzące po  tym terminie nie będą rozpatrywane. </w:t>
      </w:r>
    </w:p>
    <w:p w:rsidR="00A63CEE" w:rsidRDefault="00A63CEE" w:rsidP="002E033F">
      <w:pPr>
        <w:pStyle w:val="Akapitzlist"/>
        <w:numPr>
          <w:ilvl w:val="0"/>
          <w:numId w:val="13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Zgłoszenia w zaklejonej  kopercie lub innym opakowaniu  trwale zamykanym powinny  być wyraźnie opisane i  dodatkowo  oznaczone kategorią konkursową w której  biorą udział. </w:t>
      </w:r>
    </w:p>
    <w:p w:rsidR="002E033F" w:rsidRDefault="002E033F" w:rsidP="002E033F">
      <w:pPr>
        <w:rPr>
          <w:rFonts w:ascii="Arial Narrow" w:hAnsi="Arial Narrow"/>
          <w:sz w:val="24"/>
          <w:szCs w:val="24"/>
        </w:rPr>
      </w:pPr>
    </w:p>
    <w:p w:rsidR="002E033F" w:rsidRPr="001843A4" w:rsidRDefault="002E033F" w:rsidP="002E033F">
      <w:pPr>
        <w:pStyle w:val="Akapitzlist"/>
        <w:numPr>
          <w:ilvl w:val="0"/>
          <w:numId w:val="3"/>
        </w:numPr>
        <w:ind w:left="284" w:hanging="295"/>
        <w:jc w:val="center"/>
        <w:rPr>
          <w:rFonts w:ascii="Arial Narrow" w:hAnsi="Arial Narrow"/>
          <w:b/>
          <w:sz w:val="24"/>
          <w:szCs w:val="24"/>
        </w:rPr>
      </w:pPr>
      <w:r w:rsidRPr="001843A4">
        <w:rPr>
          <w:rFonts w:ascii="Arial Narrow" w:hAnsi="Arial Narrow"/>
          <w:b/>
          <w:sz w:val="24"/>
          <w:szCs w:val="24"/>
        </w:rPr>
        <w:t>Kapituła Konkursu</w:t>
      </w:r>
    </w:p>
    <w:p w:rsidR="00972731" w:rsidRDefault="00972731" w:rsidP="00972731">
      <w:pPr>
        <w:pStyle w:val="Akapitzlist"/>
        <w:ind w:left="284"/>
        <w:rPr>
          <w:rFonts w:ascii="Arial Narrow" w:hAnsi="Arial Narrow"/>
          <w:sz w:val="24"/>
          <w:szCs w:val="24"/>
        </w:rPr>
      </w:pPr>
    </w:p>
    <w:p w:rsidR="002E033F" w:rsidRDefault="00972731" w:rsidP="00972731">
      <w:pPr>
        <w:pStyle w:val="Akapitzlist"/>
        <w:ind w:left="284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§</w:t>
      </w:r>
      <w:r w:rsidR="001843A4">
        <w:rPr>
          <w:rFonts w:ascii="Arial Narrow" w:hAnsi="Arial Narrow"/>
          <w:sz w:val="24"/>
          <w:szCs w:val="24"/>
        </w:rPr>
        <w:t xml:space="preserve"> 7</w:t>
      </w:r>
    </w:p>
    <w:p w:rsidR="00972731" w:rsidRDefault="00972731" w:rsidP="002E033F">
      <w:pPr>
        <w:pStyle w:val="Akapitzlist"/>
        <w:ind w:left="284"/>
        <w:rPr>
          <w:rFonts w:ascii="Arial Narrow" w:hAnsi="Arial Narrow"/>
          <w:sz w:val="24"/>
          <w:szCs w:val="24"/>
        </w:rPr>
      </w:pPr>
    </w:p>
    <w:p w:rsidR="002E033F" w:rsidRDefault="002E033F" w:rsidP="002E033F">
      <w:pPr>
        <w:pStyle w:val="Akapitzlist"/>
        <w:numPr>
          <w:ilvl w:val="0"/>
          <w:numId w:val="17"/>
        </w:numPr>
        <w:rPr>
          <w:rFonts w:ascii="Arial Narrow" w:hAnsi="Arial Narrow"/>
          <w:sz w:val="24"/>
          <w:szCs w:val="24"/>
        </w:rPr>
      </w:pPr>
      <w:r w:rsidRPr="002E033F">
        <w:rPr>
          <w:rFonts w:ascii="Arial Narrow" w:hAnsi="Arial Narrow"/>
          <w:sz w:val="24"/>
          <w:szCs w:val="24"/>
        </w:rPr>
        <w:t>Tytuł „Aktywnej  Kobiety  Gminy  Siedlce</w:t>
      </w:r>
      <w:r w:rsidR="00A63CEE">
        <w:rPr>
          <w:rFonts w:ascii="Arial Narrow" w:hAnsi="Arial Narrow"/>
          <w:sz w:val="24"/>
          <w:szCs w:val="24"/>
        </w:rPr>
        <w:t>„ w kategorii  „Kobieta Aktywna w Gminie Siedlce</w:t>
      </w:r>
      <w:r w:rsidRPr="002E033F">
        <w:rPr>
          <w:rFonts w:ascii="Arial Narrow" w:hAnsi="Arial Narrow"/>
          <w:sz w:val="24"/>
          <w:szCs w:val="24"/>
        </w:rPr>
        <w:t>”</w:t>
      </w:r>
      <w:r>
        <w:rPr>
          <w:rFonts w:ascii="Arial Narrow" w:hAnsi="Arial Narrow"/>
          <w:sz w:val="24"/>
          <w:szCs w:val="24"/>
        </w:rPr>
        <w:t xml:space="preserve"> przyznawana jest  przez Kapitułę Konkursową. </w:t>
      </w:r>
    </w:p>
    <w:p w:rsidR="002E033F" w:rsidRDefault="002E033F" w:rsidP="002E033F">
      <w:pPr>
        <w:pStyle w:val="Akapitzlist"/>
        <w:numPr>
          <w:ilvl w:val="0"/>
          <w:numId w:val="17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Członków Kapituły  Konkursowej  powołuje Organizator Konkursu czyli  Wójt  Gminy  Siedlce. </w:t>
      </w:r>
    </w:p>
    <w:p w:rsidR="002E033F" w:rsidRDefault="002E033F" w:rsidP="002E033F">
      <w:pPr>
        <w:pStyle w:val="Akapitzlist"/>
        <w:numPr>
          <w:ilvl w:val="0"/>
          <w:numId w:val="17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Kapitule przewodniczy  Przewodniczący Kapituły  wybrany przez członków Kapituły  Konkursu.</w:t>
      </w:r>
    </w:p>
    <w:p w:rsidR="002E033F" w:rsidRDefault="002E033F" w:rsidP="002E033F">
      <w:pPr>
        <w:rPr>
          <w:rFonts w:ascii="Arial Narrow" w:hAnsi="Arial Narrow"/>
          <w:sz w:val="24"/>
          <w:szCs w:val="24"/>
        </w:rPr>
      </w:pPr>
    </w:p>
    <w:p w:rsidR="005B0CD1" w:rsidRDefault="005B0CD1" w:rsidP="002E033F">
      <w:pPr>
        <w:rPr>
          <w:rFonts w:ascii="Arial Narrow" w:hAnsi="Arial Narrow"/>
          <w:sz w:val="24"/>
          <w:szCs w:val="24"/>
        </w:rPr>
      </w:pPr>
    </w:p>
    <w:p w:rsidR="002E033F" w:rsidRDefault="002E033F" w:rsidP="002E033F">
      <w:pPr>
        <w:pStyle w:val="Akapitzlist"/>
        <w:numPr>
          <w:ilvl w:val="0"/>
          <w:numId w:val="3"/>
        </w:numPr>
        <w:ind w:left="284" w:hanging="284"/>
        <w:jc w:val="center"/>
        <w:rPr>
          <w:rFonts w:ascii="Arial Narrow" w:hAnsi="Arial Narrow"/>
          <w:b/>
          <w:sz w:val="24"/>
          <w:szCs w:val="24"/>
        </w:rPr>
      </w:pPr>
      <w:r w:rsidRPr="001843A4">
        <w:rPr>
          <w:rFonts w:ascii="Arial Narrow" w:hAnsi="Arial Narrow"/>
          <w:b/>
          <w:sz w:val="24"/>
          <w:szCs w:val="24"/>
        </w:rPr>
        <w:t>Tryb przyznawania Tytułu</w:t>
      </w:r>
    </w:p>
    <w:p w:rsidR="001843A4" w:rsidRPr="001843A4" w:rsidRDefault="001843A4" w:rsidP="001843A4">
      <w:pPr>
        <w:pStyle w:val="Akapitzlist"/>
        <w:ind w:left="284"/>
        <w:rPr>
          <w:rFonts w:ascii="Arial Narrow" w:hAnsi="Arial Narrow"/>
          <w:b/>
          <w:sz w:val="24"/>
          <w:szCs w:val="24"/>
        </w:rPr>
      </w:pPr>
    </w:p>
    <w:p w:rsidR="00972731" w:rsidRDefault="00972731" w:rsidP="00972731">
      <w:pPr>
        <w:pStyle w:val="Akapitzlist"/>
        <w:ind w:left="284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§</w:t>
      </w:r>
      <w:r w:rsidR="001843A4">
        <w:rPr>
          <w:rFonts w:ascii="Arial Narrow" w:hAnsi="Arial Narrow"/>
          <w:sz w:val="24"/>
          <w:szCs w:val="24"/>
        </w:rPr>
        <w:t xml:space="preserve"> 8</w:t>
      </w:r>
    </w:p>
    <w:p w:rsidR="002E033F" w:rsidRDefault="002E033F" w:rsidP="002E033F">
      <w:pPr>
        <w:pStyle w:val="Akapitzlist"/>
        <w:ind w:left="284"/>
        <w:rPr>
          <w:rFonts w:ascii="Arial Narrow" w:hAnsi="Arial Narrow"/>
          <w:sz w:val="24"/>
          <w:szCs w:val="24"/>
        </w:rPr>
      </w:pPr>
    </w:p>
    <w:p w:rsidR="002E033F" w:rsidRDefault="002E033F" w:rsidP="002E033F">
      <w:pPr>
        <w:pStyle w:val="Akapitzlist"/>
        <w:numPr>
          <w:ilvl w:val="0"/>
          <w:numId w:val="18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Wśród nadesłanych  zgłoszeń Kapituła Konkursu wybierze </w:t>
      </w:r>
      <w:r w:rsidR="00A63CEE">
        <w:rPr>
          <w:rFonts w:ascii="Arial Narrow" w:hAnsi="Arial Narrow"/>
          <w:sz w:val="24"/>
          <w:szCs w:val="24"/>
        </w:rPr>
        <w:t xml:space="preserve"> cztery laureatki</w:t>
      </w:r>
      <w:r>
        <w:rPr>
          <w:rFonts w:ascii="Arial Narrow" w:hAnsi="Arial Narrow"/>
          <w:sz w:val="24"/>
          <w:szCs w:val="24"/>
        </w:rPr>
        <w:t>.</w:t>
      </w:r>
    </w:p>
    <w:p w:rsidR="002E033F" w:rsidRDefault="00972731" w:rsidP="002E033F">
      <w:pPr>
        <w:pStyle w:val="Akapitzlist"/>
        <w:numPr>
          <w:ilvl w:val="0"/>
          <w:numId w:val="18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Każdy  Członek Komisji ocenia wszystkie kandydatki  przyznając punkty w skali  od 1 do  5.</w:t>
      </w:r>
    </w:p>
    <w:p w:rsidR="00972731" w:rsidRDefault="00972731" w:rsidP="00972731">
      <w:pPr>
        <w:pStyle w:val="Akapitzlist"/>
        <w:numPr>
          <w:ilvl w:val="0"/>
          <w:numId w:val="18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Kapituła po zliczeniu w</w:t>
      </w:r>
      <w:r w:rsidR="00A63CEE">
        <w:rPr>
          <w:rFonts w:ascii="Arial Narrow" w:hAnsi="Arial Narrow"/>
          <w:sz w:val="24"/>
          <w:szCs w:val="24"/>
        </w:rPr>
        <w:t>szystkich  punktów, wybiera po  jednej  kandydatce, która zdobyła</w:t>
      </w:r>
      <w:r>
        <w:rPr>
          <w:rFonts w:ascii="Arial Narrow" w:hAnsi="Arial Narrow"/>
          <w:sz w:val="24"/>
          <w:szCs w:val="24"/>
        </w:rPr>
        <w:t xml:space="preserve">  największą ich  liczbę</w:t>
      </w:r>
      <w:r w:rsidR="00A63CEE">
        <w:rPr>
          <w:rFonts w:ascii="Arial Narrow" w:hAnsi="Arial Narrow"/>
          <w:sz w:val="24"/>
          <w:szCs w:val="24"/>
        </w:rPr>
        <w:t xml:space="preserve"> w swojej kategorii</w:t>
      </w:r>
      <w:r>
        <w:rPr>
          <w:rFonts w:ascii="Arial Narrow" w:hAnsi="Arial Narrow"/>
          <w:sz w:val="24"/>
          <w:szCs w:val="24"/>
        </w:rPr>
        <w:t>. Kandydatka która otrzymała najw</w:t>
      </w:r>
      <w:r w:rsidR="00A63CEE">
        <w:rPr>
          <w:rFonts w:ascii="Arial Narrow" w:hAnsi="Arial Narrow"/>
          <w:sz w:val="24"/>
          <w:szCs w:val="24"/>
        </w:rPr>
        <w:t>iększą liczbę punktów zostaje</w:t>
      </w:r>
      <w:r>
        <w:rPr>
          <w:rFonts w:ascii="Arial Narrow" w:hAnsi="Arial Narrow"/>
          <w:sz w:val="24"/>
          <w:szCs w:val="24"/>
        </w:rPr>
        <w:t xml:space="preserve"> laureatką Konkursu. </w:t>
      </w:r>
    </w:p>
    <w:p w:rsidR="00972731" w:rsidRDefault="001843A4" w:rsidP="00972731">
      <w:pPr>
        <w:pStyle w:val="Akapitzlist"/>
        <w:numPr>
          <w:ilvl w:val="0"/>
          <w:numId w:val="18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W przypadku</w:t>
      </w:r>
      <w:r w:rsidR="00972731">
        <w:rPr>
          <w:rFonts w:ascii="Arial Narrow" w:hAnsi="Arial Narrow"/>
          <w:sz w:val="24"/>
          <w:szCs w:val="24"/>
        </w:rPr>
        <w:t xml:space="preserve">, gdy  kilka kandydatek otrzyma jednakową ilość punktów, o  wyborze laureatki decyduje Przewodniczący  Komisji. </w:t>
      </w:r>
    </w:p>
    <w:p w:rsidR="00972731" w:rsidRDefault="00972731" w:rsidP="00972731">
      <w:pPr>
        <w:pStyle w:val="Akapitzlist"/>
        <w:numPr>
          <w:ilvl w:val="0"/>
          <w:numId w:val="18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Decyzja Komisji  jest  ostateczna i  nie przysługuje odwołanie od niej.</w:t>
      </w:r>
    </w:p>
    <w:p w:rsidR="001E64A0" w:rsidRPr="00A63CEE" w:rsidRDefault="00972731" w:rsidP="00A63CEE">
      <w:pPr>
        <w:pStyle w:val="Akapitzlist"/>
        <w:numPr>
          <w:ilvl w:val="0"/>
          <w:numId w:val="18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Laureatka zostanie poinformowana o  przyznanym tytule. Warunkiem otrzymania nagrody  jest  obecność na gali  wręczenia nagród</w:t>
      </w:r>
      <w:r w:rsidR="001843A4">
        <w:rPr>
          <w:rFonts w:ascii="Arial Narrow" w:hAnsi="Arial Narrow"/>
          <w:sz w:val="24"/>
          <w:szCs w:val="24"/>
        </w:rPr>
        <w:t xml:space="preserve">. </w:t>
      </w:r>
      <w:r>
        <w:rPr>
          <w:rFonts w:ascii="Arial Narrow" w:hAnsi="Arial Narrow"/>
          <w:sz w:val="24"/>
          <w:szCs w:val="24"/>
        </w:rPr>
        <w:t xml:space="preserve"> </w:t>
      </w:r>
    </w:p>
    <w:p w:rsidR="001E64A0" w:rsidRDefault="001E64A0" w:rsidP="00972731">
      <w:pPr>
        <w:pStyle w:val="Akapitzlist"/>
        <w:ind w:left="0"/>
        <w:rPr>
          <w:rFonts w:ascii="Arial Narrow" w:hAnsi="Arial Narrow"/>
          <w:sz w:val="24"/>
          <w:szCs w:val="24"/>
        </w:rPr>
      </w:pPr>
    </w:p>
    <w:p w:rsidR="00972731" w:rsidRDefault="00972731" w:rsidP="00972731">
      <w:pPr>
        <w:pStyle w:val="Akapitzlist"/>
        <w:ind w:left="0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§</w:t>
      </w:r>
      <w:r w:rsidR="001843A4">
        <w:rPr>
          <w:rFonts w:ascii="Arial Narrow" w:hAnsi="Arial Narrow"/>
          <w:sz w:val="24"/>
          <w:szCs w:val="24"/>
        </w:rPr>
        <w:t xml:space="preserve"> 9</w:t>
      </w:r>
    </w:p>
    <w:p w:rsidR="00972731" w:rsidRDefault="00972731" w:rsidP="00972731">
      <w:pPr>
        <w:pStyle w:val="Akapitzlist"/>
        <w:ind w:left="0"/>
        <w:jc w:val="center"/>
        <w:rPr>
          <w:rFonts w:ascii="Arial Narrow" w:hAnsi="Arial Narrow"/>
          <w:sz w:val="24"/>
          <w:szCs w:val="24"/>
        </w:rPr>
      </w:pPr>
    </w:p>
    <w:p w:rsidR="00972731" w:rsidRDefault="00972731" w:rsidP="001843A4">
      <w:pPr>
        <w:pStyle w:val="Akapitzlist"/>
        <w:numPr>
          <w:ilvl w:val="0"/>
          <w:numId w:val="21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Nagrodę główną stanowi statuetka oraz nag</w:t>
      </w:r>
      <w:r w:rsidR="009F718F">
        <w:rPr>
          <w:rFonts w:ascii="Arial Narrow" w:hAnsi="Arial Narrow"/>
          <w:sz w:val="24"/>
          <w:szCs w:val="24"/>
        </w:rPr>
        <w:t xml:space="preserve">roda rzeczowa. </w:t>
      </w:r>
    </w:p>
    <w:p w:rsidR="001843A4" w:rsidRDefault="001843A4" w:rsidP="00972731">
      <w:pPr>
        <w:pStyle w:val="Akapitzlist"/>
        <w:ind w:left="0"/>
        <w:rPr>
          <w:rFonts w:ascii="Arial Narrow" w:hAnsi="Arial Narrow"/>
          <w:sz w:val="24"/>
          <w:szCs w:val="24"/>
        </w:rPr>
      </w:pPr>
    </w:p>
    <w:p w:rsidR="001843A4" w:rsidRPr="001843A4" w:rsidRDefault="001843A4" w:rsidP="00972731">
      <w:pPr>
        <w:pStyle w:val="Akapitzlist"/>
        <w:ind w:left="0"/>
        <w:rPr>
          <w:rFonts w:ascii="Arial Narrow" w:hAnsi="Arial Narrow"/>
          <w:b/>
          <w:sz w:val="24"/>
          <w:szCs w:val="24"/>
        </w:rPr>
      </w:pPr>
    </w:p>
    <w:p w:rsidR="001843A4" w:rsidRPr="001843A4" w:rsidRDefault="001843A4" w:rsidP="001843A4">
      <w:pPr>
        <w:pStyle w:val="Akapitzlist"/>
        <w:numPr>
          <w:ilvl w:val="0"/>
          <w:numId w:val="3"/>
        </w:numPr>
        <w:ind w:left="426" w:hanging="426"/>
        <w:jc w:val="center"/>
        <w:rPr>
          <w:rFonts w:ascii="Arial Narrow" w:hAnsi="Arial Narrow"/>
          <w:b/>
          <w:sz w:val="24"/>
          <w:szCs w:val="24"/>
        </w:rPr>
      </w:pPr>
      <w:r w:rsidRPr="001843A4">
        <w:rPr>
          <w:rFonts w:ascii="Arial Narrow" w:hAnsi="Arial Narrow"/>
          <w:b/>
          <w:sz w:val="24"/>
          <w:szCs w:val="24"/>
        </w:rPr>
        <w:t>Informacje dodatkowe</w:t>
      </w:r>
    </w:p>
    <w:p w:rsidR="00A63CEE" w:rsidRDefault="00A63CEE" w:rsidP="001843A4">
      <w:pPr>
        <w:jc w:val="center"/>
        <w:rPr>
          <w:rFonts w:ascii="Arial Narrow" w:hAnsi="Arial Narrow"/>
          <w:sz w:val="24"/>
          <w:szCs w:val="24"/>
        </w:rPr>
      </w:pPr>
    </w:p>
    <w:p w:rsidR="001843A4" w:rsidRDefault="001843A4" w:rsidP="001843A4">
      <w:pPr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§ 10</w:t>
      </w:r>
    </w:p>
    <w:p w:rsidR="001843A4" w:rsidRPr="001843A4" w:rsidRDefault="001843A4" w:rsidP="001843A4">
      <w:pPr>
        <w:pStyle w:val="Akapitzlist"/>
        <w:numPr>
          <w:ilvl w:val="0"/>
          <w:numId w:val="20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Wszelkie dodatkowe informacje na temat  Konkursu  można uzyskać w siedzibie Urzędu  Gminy  Siedlce, ul. </w:t>
      </w:r>
      <w:proofErr w:type="spellStart"/>
      <w:r>
        <w:rPr>
          <w:rFonts w:ascii="Arial Narrow" w:hAnsi="Arial Narrow"/>
          <w:sz w:val="24"/>
          <w:szCs w:val="24"/>
        </w:rPr>
        <w:t>Asłanowicza</w:t>
      </w:r>
      <w:proofErr w:type="spellEnd"/>
      <w:r>
        <w:rPr>
          <w:rFonts w:ascii="Arial Narrow" w:hAnsi="Arial Narrow"/>
          <w:sz w:val="24"/>
          <w:szCs w:val="24"/>
        </w:rPr>
        <w:t xml:space="preserve"> 10, pod telefonem 25 63 277 31 w.45</w:t>
      </w:r>
      <w:r w:rsidR="00200417">
        <w:rPr>
          <w:rFonts w:ascii="Arial Narrow" w:hAnsi="Arial Narrow"/>
          <w:sz w:val="24"/>
          <w:szCs w:val="24"/>
        </w:rPr>
        <w:t xml:space="preserve"> u  p</w:t>
      </w:r>
      <w:r w:rsidR="00BA67DA">
        <w:rPr>
          <w:rFonts w:ascii="Arial Narrow" w:hAnsi="Arial Narrow"/>
          <w:sz w:val="24"/>
          <w:szCs w:val="24"/>
        </w:rPr>
        <w:t>ani  Magdaleny  Głowackiej</w:t>
      </w:r>
      <w:r>
        <w:rPr>
          <w:rFonts w:ascii="Arial Narrow" w:hAnsi="Arial Narrow"/>
          <w:sz w:val="24"/>
          <w:szCs w:val="24"/>
        </w:rPr>
        <w:t xml:space="preserve"> oraz drogą @ na adres: m.glowacka@gminasiedlce.pl</w:t>
      </w:r>
    </w:p>
    <w:p w:rsidR="002E033F" w:rsidRDefault="002E033F" w:rsidP="002E033F">
      <w:pPr>
        <w:rPr>
          <w:rFonts w:ascii="Arial Narrow" w:hAnsi="Arial Narrow"/>
          <w:sz w:val="24"/>
          <w:szCs w:val="24"/>
        </w:rPr>
      </w:pPr>
    </w:p>
    <w:p w:rsidR="00C621A4" w:rsidRDefault="00C621A4" w:rsidP="002E033F">
      <w:pPr>
        <w:rPr>
          <w:rFonts w:ascii="Arial Narrow" w:hAnsi="Arial Narrow"/>
          <w:sz w:val="24"/>
          <w:szCs w:val="24"/>
        </w:rPr>
      </w:pPr>
    </w:p>
    <w:p w:rsidR="00C621A4" w:rsidRDefault="00C621A4" w:rsidP="002E033F">
      <w:pPr>
        <w:rPr>
          <w:rFonts w:ascii="Arial Narrow" w:hAnsi="Arial Narrow"/>
          <w:sz w:val="24"/>
          <w:szCs w:val="24"/>
        </w:rPr>
      </w:pPr>
    </w:p>
    <w:p w:rsidR="00C621A4" w:rsidRDefault="00C621A4" w:rsidP="00C621A4">
      <w:pPr>
        <w:ind w:left="6372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dr inż. Henryk Brodowski </w:t>
      </w:r>
    </w:p>
    <w:p w:rsidR="00C621A4" w:rsidRPr="002E033F" w:rsidRDefault="00C621A4" w:rsidP="00C621A4">
      <w:pPr>
        <w:ind w:left="6372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Wójt  Gminy  Siedlce </w:t>
      </w:r>
    </w:p>
    <w:sectPr w:rsidR="00C621A4" w:rsidRPr="002E03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85889"/>
    <w:multiLevelType w:val="hybridMultilevel"/>
    <w:tmpl w:val="7E8C5A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95A3D"/>
    <w:multiLevelType w:val="hybridMultilevel"/>
    <w:tmpl w:val="D0F25BBC"/>
    <w:lvl w:ilvl="0" w:tplc="92D8DA7E">
      <w:start w:val="2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A4536BB"/>
    <w:multiLevelType w:val="hybridMultilevel"/>
    <w:tmpl w:val="46D862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D52E9A"/>
    <w:multiLevelType w:val="hybridMultilevel"/>
    <w:tmpl w:val="72AEFD6E"/>
    <w:lvl w:ilvl="0" w:tplc="CA2CA7BC">
      <w:start w:val="3"/>
      <w:numFmt w:val="upperRoman"/>
      <w:lvlText w:val="%1&gt;"/>
      <w:lvlJc w:val="left"/>
      <w:pPr>
        <w:ind w:left="25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181F0739"/>
    <w:multiLevelType w:val="hybridMultilevel"/>
    <w:tmpl w:val="80D86B5E"/>
    <w:lvl w:ilvl="0" w:tplc="772A1086">
      <w:start w:val="1"/>
      <w:numFmt w:val="lowerLetter"/>
      <w:lvlText w:val="%1)"/>
      <w:lvlJc w:val="left"/>
      <w:pPr>
        <w:ind w:left="1080" w:hanging="360"/>
      </w:pPr>
      <w:rPr>
        <w:rFonts w:ascii="Arial Narrow" w:eastAsiaTheme="minorHAnsi" w:hAnsi="Arial Narrow" w:cstheme="minorBid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B5370EA"/>
    <w:multiLevelType w:val="hybridMultilevel"/>
    <w:tmpl w:val="07B4F1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D65571"/>
    <w:multiLevelType w:val="hybridMultilevel"/>
    <w:tmpl w:val="C6648B5A"/>
    <w:lvl w:ilvl="0" w:tplc="868ACF64">
      <w:start w:val="1"/>
      <w:numFmt w:val="decimal"/>
      <w:lvlText w:val="%1."/>
      <w:lvlJc w:val="left"/>
      <w:pPr>
        <w:ind w:left="720" w:hanging="360"/>
      </w:pPr>
      <w:rPr>
        <w:rFonts w:ascii="Arial Narrow" w:eastAsiaTheme="minorHAnsi" w:hAnsi="Arial Narrow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321058"/>
    <w:multiLevelType w:val="hybridMultilevel"/>
    <w:tmpl w:val="099274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6852A5"/>
    <w:multiLevelType w:val="hybridMultilevel"/>
    <w:tmpl w:val="FCD05D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E051E9"/>
    <w:multiLevelType w:val="hybridMultilevel"/>
    <w:tmpl w:val="9258BC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172128"/>
    <w:multiLevelType w:val="hybridMultilevel"/>
    <w:tmpl w:val="714294FA"/>
    <w:lvl w:ilvl="0" w:tplc="0F1E52EA">
      <w:start w:val="4"/>
      <w:numFmt w:val="upperRoman"/>
      <w:lvlText w:val="%1&gt;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E34775C"/>
    <w:multiLevelType w:val="hybridMultilevel"/>
    <w:tmpl w:val="0ED8BBD2"/>
    <w:lvl w:ilvl="0" w:tplc="3E00D9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750D58"/>
    <w:multiLevelType w:val="hybridMultilevel"/>
    <w:tmpl w:val="F726F684"/>
    <w:lvl w:ilvl="0" w:tplc="CA5A6194">
      <w:start w:val="4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D63CF3"/>
    <w:multiLevelType w:val="hybridMultilevel"/>
    <w:tmpl w:val="CEB22A1A"/>
    <w:lvl w:ilvl="0" w:tplc="B90EF8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EA370ED"/>
    <w:multiLevelType w:val="hybridMultilevel"/>
    <w:tmpl w:val="911C4750"/>
    <w:lvl w:ilvl="0" w:tplc="AB6CC84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F336C5D"/>
    <w:multiLevelType w:val="hybridMultilevel"/>
    <w:tmpl w:val="A81CED92"/>
    <w:lvl w:ilvl="0" w:tplc="C4A0A8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683D44DC"/>
    <w:multiLevelType w:val="hybridMultilevel"/>
    <w:tmpl w:val="F2380B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944C0E"/>
    <w:multiLevelType w:val="hybridMultilevel"/>
    <w:tmpl w:val="B036AB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AE047B"/>
    <w:multiLevelType w:val="hybridMultilevel"/>
    <w:tmpl w:val="090A114A"/>
    <w:lvl w:ilvl="0" w:tplc="569AE10C">
      <w:start w:val="5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8C6D4D"/>
    <w:multiLevelType w:val="hybridMultilevel"/>
    <w:tmpl w:val="CB6C6C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EF5072"/>
    <w:multiLevelType w:val="hybridMultilevel"/>
    <w:tmpl w:val="594C27E4"/>
    <w:lvl w:ilvl="0" w:tplc="A0067B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1"/>
  </w:num>
  <w:num w:numId="3">
    <w:abstractNumId w:val="14"/>
  </w:num>
  <w:num w:numId="4">
    <w:abstractNumId w:val="5"/>
  </w:num>
  <w:num w:numId="5">
    <w:abstractNumId w:val="6"/>
  </w:num>
  <w:num w:numId="6">
    <w:abstractNumId w:val="4"/>
  </w:num>
  <w:num w:numId="7">
    <w:abstractNumId w:val="1"/>
  </w:num>
  <w:num w:numId="8">
    <w:abstractNumId w:val="3"/>
  </w:num>
  <w:num w:numId="9">
    <w:abstractNumId w:val="19"/>
  </w:num>
  <w:num w:numId="10">
    <w:abstractNumId w:val="13"/>
  </w:num>
  <w:num w:numId="11">
    <w:abstractNumId w:val="12"/>
  </w:num>
  <w:num w:numId="12">
    <w:abstractNumId w:val="10"/>
  </w:num>
  <w:num w:numId="13">
    <w:abstractNumId w:val="15"/>
  </w:num>
  <w:num w:numId="14">
    <w:abstractNumId w:val="18"/>
  </w:num>
  <w:num w:numId="15">
    <w:abstractNumId w:val="9"/>
  </w:num>
  <w:num w:numId="16">
    <w:abstractNumId w:val="7"/>
  </w:num>
  <w:num w:numId="17">
    <w:abstractNumId w:val="17"/>
  </w:num>
  <w:num w:numId="18">
    <w:abstractNumId w:val="0"/>
  </w:num>
  <w:num w:numId="19">
    <w:abstractNumId w:val="8"/>
  </w:num>
  <w:num w:numId="20">
    <w:abstractNumId w:val="2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CA0"/>
    <w:rsid w:val="000372A1"/>
    <w:rsid w:val="0004772B"/>
    <w:rsid w:val="00063EC5"/>
    <w:rsid w:val="001843A4"/>
    <w:rsid w:val="001E64A0"/>
    <w:rsid w:val="001F7FF7"/>
    <w:rsid w:val="00200417"/>
    <w:rsid w:val="002E033F"/>
    <w:rsid w:val="005A4BCA"/>
    <w:rsid w:val="005B0CD1"/>
    <w:rsid w:val="0060164A"/>
    <w:rsid w:val="006138B5"/>
    <w:rsid w:val="008059C3"/>
    <w:rsid w:val="00823CA0"/>
    <w:rsid w:val="00873793"/>
    <w:rsid w:val="008E1F5F"/>
    <w:rsid w:val="00972731"/>
    <w:rsid w:val="009B2397"/>
    <w:rsid w:val="009F718F"/>
    <w:rsid w:val="00A1147C"/>
    <w:rsid w:val="00A63CEE"/>
    <w:rsid w:val="00BA67DA"/>
    <w:rsid w:val="00BD12F1"/>
    <w:rsid w:val="00C547CF"/>
    <w:rsid w:val="00C621A4"/>
    <w:rsid w:val="00CF1CDD"/>
    <w:rsid w:val="00EE7E2A"/>
    <w:rsid w:val="00F43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9CE73F-751C-4C27-A501-FA8F67472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23CA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F7FF7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1F7FF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minasiedlce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C9487B-7BA1-4108-856E-05E120F2C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3</Pages>
  <Words>696</Words>
  <Characters>4181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m_glowacka</dc:creator>
  <cp:keywords/>
  <dc:description/>
  <cp:lastModifiedBy>m_glowacka</cp:lastModifiedBy>
  <cp:revision>5</cp:revision>
  <cp:lastPrinted>2017-02-03T12:04:00Z</cp:lastPrinted>
  <dcterms:created xsi:type="dcterms:W3CDTF">2017-02-01T10:47:00Z</dcterms:created>
  <dcterms:modified xsi:type="dcterms:W3CDTF">2017-02-08T09:55:00Z</dcterms:modified>
</cp:coreProperties>
</file>